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D7" w:rsidRDefault="002D51BD" w:rsidP="002D51BD">
      <w:pPr>
        <w:jc w:val="center"/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</w:pP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>中国博士后科学基金会</w:t>
      </w: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>中国科学院人事局</w:t>
      </w: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2D51BD" w:rsidRPr="002D51BD" w:rsidRDefault="002D51BD" w:rsidP="002D51BD">
      <w:pPr>
        <w:jc w:val="center"/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</w:pP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>关于申报</w:t>
      </w: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>2015</w:t>
      </w:r>
      <w:r w:rsidRPr="002D51BD">
        <w:rPr>
          <w:rFonts w:ascii="Times New Roman" w:eastAsia="仿宋_GB2312" w:hAnsi="宋体" w:cs="宋体" w:hint="eastAsia"/>
          <w:b/>
          <w:color w:val="000000"/>
          <w:kern w:val="0"/>
          <w:sz w:val="32"/>
          <w:szCs w:val="32"/>
        </w:rPr>
        <w:t>年度支持“率先行动”联合资助优秀博士后项目的通知</w:t>
      </w:r>
    </w:p>
    <w:p w:rsidR="007940D6" w:rsidRPr="00372FF0" w:rsidRDefault="00F76B7F">
      <w:pP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 w:rsidRPr="00F76B7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海洋信息技术创新研究院</w:t>
      </w:r>
      <w:r w:rsidR="005C0F52"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各研究</w:t>
      </w:r>
      <w:r w:rsidR="00DA620D"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单元：</w:t>
      </w:r>
    </w:p>
    <w:p w:rsidR="00372FF0" w:rsidRDefault="00372FF0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为支持中国科学院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率先行动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计划的实施，吸引、选拔和培养一批优秀青年科技人才，中国博士后科学基金会和中国科学院共同出资设立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支持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‘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率先行动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’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中国博士后科学基金会与中国科学院联合资助优秀博士后项目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7933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（以下简称“联合资助”）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2015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年面向中国科学院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四类机构</w:t>
      </w:r>
      <w:r w:rsidRPr="00372FF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7933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（附件</w:t>
      </w:r>
      <w:r w:rsidR="007933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7933F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Pr="00372FF0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启动实施联合资助试点。现将申报工作有关事项通知</w:t>
      </w:r>
      <w:r w:rsidR="008E671B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如下。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一、资助形式及范围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联合资助主要采取站前资助方式，通过个人申报、“四类机构”依托单位推荐、基金会专家评审等程序，遴选</w:t>
      </w:r>
      <w:r w:rsidR="009D3D88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若干名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有意向从事博士后研究的优秀博士或优秀新进站博士后，给予每人每站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万元的基金资助，以重点支持“四类机构”人才队伍建设。</w:t>
      </w:r>
      <w:r w:rsidR="009D3D88" w:rsidRPr="00F76B7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海洋信息技术创新研究院</w:t>
      </w:r>
      <w:r w:rsidR="009D3D88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可推荐名额为</w:t>
      </w:r>
      <w:r w:rsidR="009D3D88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 w:rsidR="009D3D88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名。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二、申报条件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申请人需为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2015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年度拟进入或已进入“四类机构”从事博士后研究的人员，应具备以下条件：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获得博士学位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年内的博士，或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2016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年度应届博士毕业生（申报时已通过中期考核或通过博士学位论文答辩）；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2.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具有突出的创新研究成果；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3.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科技创新潜质优良；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4.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具有较好的团队协作能力；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5.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外籍（境外）人员须保证在博士后流动站全职工作时间不少于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年。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三、申请材料</w:t>
      </w:r>
    </w:p>
    <w:p w:rsidR="008E671B" w:rsidRDefault="008E671B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已获得博士</w:t>
      </w:r>
      <w:r w:rsidR="0076221D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学位的拟进站人员或已进站的博士后研究人员，须提供博士学位证书复印件、博士学位论文目录</w:t>
      </w:r>
      <w:r w:rsidR="00977B55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和摘要；</w:t>
      </w:r>
    </w:p>
    <w:p w:rsidR="00977B55" w:rsidRDefault="00977B55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通过中期考核的应届博士毕业生，须提供学生证复印件、中期考核表、中期考核报告目录和摘要；</w:t>
      </w:r>
    </w:p>
    <w:p w:rsidR="00977B55" w:rsidRDefault="00977B55" w:rsidP="007933F6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2.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申请书（附件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）；</w:t>
      </w:r>
    </w:p>
    <w:p w:rsidR="00977B55" w:rsidRDefault="00977B55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3.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两名专家推荐信（附件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962847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，其中一位推荐专家为博士导师，另一位为拟进站单位的博士后合作导师；</w:t>
      </w:r>
    </w:p>
    <w:p w:rsidR="00962847" w:rsidRDefault="00962847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4.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代表申请人最高学术水平的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篇论文，或代表申请人最高学术水平的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部专著的摘要和目录；</w:t>
      </w:r>
    </w:p>
    <w:p w:rsidR="00962847" w:rsidRDefault="00962847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5.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专利证书、奖励证书复印件等其他材料。</w:t>
      </w:r>
    </w:p>
    <w:p w:rsidR="00962847" w:rsidRDefault="00A6736C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四、</w:t>
      </w:r>
      <w:r w:rsidR="00962847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报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送</w:t>
      </w:r>
      <w:r w:rsidR="00962847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要求</w:t>
      </w:r>
    </w:p>
    <w:p w:rsidR="00962847" w:rsidRDefault="00962847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请符合条件的申请人提供以下申报材料</w:t>
      </w:r>
      <w:r w:rsidR="00A6736C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962847" w:rsidRDefault="00962847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）所有申请材料纸质版一式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份，并装订成套；</w:t>
      </w:r>
    </w:p>
    <w:p w:rsidR="00962847" w:rsidRDefault="00962847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A6736C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申请书电子版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，文件名“申请书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+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申请人姓名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+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单位名称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+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项目所属一级学科”；</w:t>
      </w:r>
    </w:p>
    <w:p w:rsidR="00FC433F" w:rsidRDefault="00FC433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）《申报情况汇总表》电子版，文件名为“申报情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lastRenderedPageBreak/>
        <w:t>况汇总表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姓名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+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单位名称”。</w:t>
      </w:r>
    </w:p>
    <w:p w:rsidR="00FC433F" w:rsidRDefault="00FC433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报送截止日期：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2015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791608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28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日。</w:t>
      </w:r>
    </w:p>
    <w:p w:rsidR="0003019F" w:rsidRDefault="0003019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五、人力资源部将进行资格初审，并组织进行遴选答辩。</w:t>
      </w:r>
    </w:p>
    <w:p w:rsidR="00FC433F" w:rsidRDefault="0003019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六</w:t>
      </w:r>
      <w:r w:rsidR="00FC433F"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、联系方式</w:t>
      </w:r>
    </w:p>
    <w:p w:rsidR="00FC433F" w:rsidRDefault="00FC433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联系人：苏老师</w:t>
      </w:r>
    </w:p>
    <w:p w:rsidR="00FC433F" w:rsidRDefault="00FC433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82547885</w:t>
      </w:r>
    </w:p>
    <w:p w:rsidR="00FC433F" w:rsidRDefault="00FC433F" w:rsidP="00962847">
      <w:pPr>
        <w:ind w:firstLineChars="200" w:firstLine="640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</w:p>
    <w:p w:rsidR="00FC433F" w:rsidRDefault="00FC433F" w:rsidP="00FC433F">
      <w:pPr>
        <w:ind w:firstLineChars="200" w:firstLine="640"/>
        <w:jc w:val="right"/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人力资源部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研究生部</w:t>
      </w:r>
    </w:p>
    <w:p w:rsidR="00DA620D" w:rsidRPr="00532610" w:rsidRDefault="00FC433F" w:rsidP="00532610">
      <w:pPr>
        <w:ind w:firstLineChars="200" w:firstLine="640"/>
        <w:jc w:val="right"/>
        <w:rPr>
          <w:rFonts w:ascii="Times New Roman" w:eastAsia="仿宋_GB2312" w:hAnsi="宋体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宋体" w:cs="宋体" w:hint="eastAsia"/>
          <w:color w:val="000000"/>
          <w:kern w:val="0"/>
          <w:sz w:val="32"/>
          <w:szCs w:val="32"/>
        </w:rPr>
        <w:t>2015.10.23</w:t>
      </w:r>
    </w:p>
    <w:sectPr w:rsidR="00DA620D" w:rsidRPr="00532610" w:rsidSect="0079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D5" w:rsidRDefault="00F83BD5" w:rsidP="005C0F52">
      <w:r>
        <w:separator/>
      </w:r>
    </w:p>
  </w:endnote>
  <w:endnote w:type="continuationSeparator" w:id="0">
    <w:p w:rsidR="00F83BD5" w:rsidRDefault="00F83BD5" w:rsidP="005C0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D5" w:rsidRDefault="00F83BD5" w:rsidP="005C0F52">
      <w:r>
        <w:separator/>
      </w:r>
    </w:p>
  </w:footnote>
  <w:footnote w:type="continuationSeparator" w:id="0">
    <w:p w:rsidR="00F83BD5" w:rsidRDefault="00F83BD5" w:rsidP="005C0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F52"/>
    <w:rsid w:val="0003019F"/>
    <w:rsid w:val="002D51BD"/>
    <w:rsid w:val="002F3A6C"/>
    <w:rsid w:val="00372FF0"/>
    <w:rsid w:val="00532610"/>
    <w:rsid w:val="005C0F52"/>
    <w:rsid w:val="005C4B0A"/>
    <w:rsid w:val="0076221D"/>
    <w:rsid w:val="00791608"/>
    <w:rsid w:val="007933F6"/>
    <w:rsid w:val="007940D6"/>
    <w:rsid w:val="0089138F"/>
    <w:rsid w:val="008E671B"/>
    <w:rsid w:val="00962847"/>
    <w:rsid w:val="00977B55"/>
    <w:rsid w:val="009D3D88"/>
    <w:rsid w:val="00A6736C"/>
    <w:rsid w:val="00DA620D"/>
    <w:rsid w:val="00F76B7F"/>
    <w:rsid w:val="00F83BD5"/>
    <w:rsid w:val="00FC433F"/>
    <w:rsid w:val="00FE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F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F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2836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25</cp:revision>
  <cp:lastPrinted>2015-10-23T08:12:00Z</cp:lastPrinted>
  <dcterms:created xsi:type="dcterms:W3CDTF">2015-10-23T02:16:00Z</dcterms:created>
  <dcterms:modified xsi:type="dcterms:W3CDTF">2015-10-23T08:28:00Z</dcterms:modified>
</cp:coreProperties>
</file>